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446C96" w14:textId="6DA93E30" w:rsidR="00380D75" w:rsidRDefault="0013313C">
      <w:bookmarkStart w:id="0" w:name="_GoBack"/>
      <w:r>
        <w:rPr>
          <w:noProof/>
          <w:lang w:eastAsia="de-DE"/>
        </w:rPr>
        <w:drawing>
          <wp:inline distT="0" distB="0" distL="0" distR="0" wp14:anchorId="10C39972" wp14:editId="6C81B016">
            <wp:extent cx="1615440" cy="1615440"/>
            <wp:effectExtent l="0" t="0" r="10160" b="1016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LiB_PS_06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5440" cy="1615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390677C1" w14:textId="77777777" w:rsidR="00E75DF2" w:rsidRDefault="00E75DF2"/>
    <w:p w14:paraId="482D08F8" w14:textId="77777777" w:rsidR="00E75DF2" w:rsidRDefault="00E75DF2"/>
    <w:p w14:paraId="02BDFFF1" w14:textId="77777777" w:rsidR="00E75DF2" w:rsidRDefault="00E75DF2"/>
    <w:p w14:paraId="1A07A426" w14:textId="77777777" w:rsidR="0013313C" w:rsidRPr="0013313C" w:rsidRDefault="0013313C" w:rsidP="0013313C">
      <w:pPr>
        <w:rPr>
          <w:b/>
          <w:bCs/>
        </w:rPr>
      </w:pPr>
      <w:r w:rsidRPr="0013313C">
        <w:rPr>
          <w:b/>
          <w:bCs/>
        </w:rPr>
        <w:t>Zusätzlich bei Türen und bodentiefen Fenstern</w:t>
      </w:r>
    </w:p>
    <w:p w14:paraId="32310100" w14:textId="77777777" w:rsidR="0013313C" w:rsidRPr="0013313C" w:rsidRDefault="0013313C" w:rsidP="0013313C">
      <w:pPr>
        <w:rPr>
          <w:b/>
          <w:bCs/>
        </w:rPr>
      </w:pPr>
      <w:r w:rsidRPr="0013313C">
        <w:rPr>
          <w:b/>
          <w:bCs/>
        </w:rPr>
        <w:tab/>
      </w:r>
      <w:r w:rsidRPr="0013313C">
        <w:rPr>
          <w:b/>
          <w:bCs/>
        </w:rPr>
        <w:tab/>
      </w:r>
    </w:p>
    <w:p w14:paraId="1D002383" w14:textId="659211F2" w:rsidR="0013313C" w:rsidRPr="0013313C" w:rsidRDefault="0013313C" w:rsidP="0013313C">
      <w:r w:rsidRPr="0013313C">
        <w:rPr>
          <w:b/>
          <w:bCs/>
        </w:rPr>
        <w:t>•</w:t>
      </w:r>
      <w:r w:rsidRPr="0013313C">
        <w:rPr>
          <w:b/>
          <w:bCs/>
        </w:rPr>
        <w:tab/>
      </w:r>
      <w:r w:rsidRPr="0013313C">
        <w:t xml:space="preserve">Schwellenbereich luftdicht an </w:t>
      </w:r>
      <w:r>
        <w:t xml:space="preserve">den Rohfußboden angebunden  </w:t>
      </w:r>
      <w:r>
        <w:tab/>
      </w:r>
      <w:r>
        <w:tab/>
      </w:r>
      <w:r>
        <w:tab/>
      </w:r>
    </w:p>
    <w:p w14:paraId="295F0925" w14:textId="77777777" w:rsidR="0013313C" w:rsidRPr="0013313C" w:rsidRDefault="0013313C" w:rsidP="0013313C"/>
    <w:p w14:paraId="3DEE9EE4" w14:textId="77777777" w:rsidR="0013313C" w:rsidRPr="0013313C" w:rsidRDefault="0013313C" w:rsidP="0013313C">
      <w:pPr>
        <w:rPr>
          <w:i/>
          <w:iCs/>
        </w:rPr>
      </w:pPr>
      <w:r w:rsidRPr="0013313C">
        <w:rPr>
          <w:i/>
          <w:iCs/>
        </w:rPr>
        <w:t xml:space="preserve">HINWEIS: In der Sanierung ist dafür ggf. der Bodenaufbau </w:t>
      </w:r>
    </w:p>
    <w:p w14:paraId="0652717D" w14:textId="77777777" w:rsidR="0013313C" w:rsidRPr="0013313C" w:rsidRDefault="0013313C" w:rsidP="0013313C">
      <w:pPr>
        <w:rPr>
          <w:i/>
          <w:iCs/>
        </w:rPr>
      </w:pPr>
      <w:r w:rsidRPr="0013313C">
        <w:rPr>
          <w:i/>
          <w:iCs/>
        </w:rPr>
        <w:t>zurückzuschneiden.</w:t>
      </w:r>
    </w:p>
    <w:p w14:paraId="23D88807" w14:textId="77777777" w:rsidR="0013313C" w:rsidRPr="0013313C" w:rsidRDefault="0013313C" w:rsidP="0013313C"/>
    <w:p w14:paraId="2A0EE9C3" w14:textId="44E73030" w:rsidR="00E75DF2" w:rsidRPr="0013313C" w:rsidRDefault="0013313C" w:rsidP="0013313C">
      <w:r w:rsidRPr="0013313C">
        <w:t>•</w:t>
      </w:r>
      <w:r w:rsidRPr="0013313C">
        <w:tab/>
        <w:t>Vorhandene Montagewinkel vollständig mit luftdichtem Anschluss-</w:t>
      </w:r>
      <w:r w:rsidRPr="0013313C">
        <w:tab/>
      </w:r>
      <w:r w:rsidRPr="0013313C">
        <w:tab/>
      </w:r>
      <w:r w:rsidRPr="0013313C">
        <w:tab/>
      </w:r>
      <w:proofErr w:type="spellStart"/>
      <w:r w:rsidRPr="0013313C">
        <w:t>material</w:t>
      </w:r>
      <w:proofErr w:type="spellEnd"/>
      <w:r w:rsidRPr="0013313C">
        <w:t xml:space="preserve"> überdeckt</w:t>
      </w:r>
    </w:p>
    <w:sectPr w:rsidR="00E75DF2" w:rsidRPr="0013313C" w:rsidSect="00A04409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2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DF2"/>
    <w:rsid w:val="0013313C"/>
    <w:rsid w:val="00475222"/>
    <w:rsid w:val="00A04409"/>
    <w:rsid w:val="00E7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0D7E4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246</Characters>
  <Application>Microsoft Macintosh Word</Application>
  <DocSecurity>0</DocSecurity>
  <Lines>2</Lines>
  <Paragraphs>1</Paragraphs>
  <ScaleCrop>false</ScaleCrop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Gerd Kleinert</dc:creator>
  <cp:keywords/>
  <dc:description/>
  <cp:lastModifiedBy>Gerd Kleinert</cp:lastModifiedBy>
  <cp:revision>2</cp:revision>
  <dcterms:created xsi:type="dcterms:W3CDTF">2017-10-03T21:40:00Z</dcterms:created>
  <dcterms:modified xsi:type="dcterms:W3CDTF">2017-10-03T22:25:00Z</dcterms:modified>
</cp:coreProperties>
</file>